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97A86" w14:textId="77777777" w:rsidR="007256B3" w:rsidRPr="007256B3" w:rsidRDefault="007256B3" w:rsidP="007256B3">
      <w:pPr>
        <w:spacing w:before="100" w:beforeAutospacing="1" w:after="100" w:afterAutospacing="1" w:line="240" w:lineRule="auto"/>
        <w:rPr>
          <w:rFonts w:ascii="Times New Roman" w:eastAsia="Times New Roman" w:hAnsi="Times New Roman" w:cs="Times New Roman"/>
          <w:sz w:val="24"/>
          <w:szCs w:val="24"/>
        </w:rPr>
      </w:pPr>
      <w:r w:rsidRPr="007256B3">
        <w:rPr>
          <w:rFonts w:ascii="Times New Roman" w:eastAsia="Times New Roman" w:hAnsi="Times New Roman" w:cs="Times New Roman"/>
          <w:b/>
          <w:bCs/>
          <w:sz w:val="24"/>
          <w:szCs w:val="24"/>
        </w:rPr>
        <w:t>Buns Bakery</w:t>
      </w:r>
    </w:p>
    <w:p w14:paraId="719E0F83" w14:textId="77777777" w:rsidR="007256B3" w:rsidRPr="007256B3" w:rsidRDefault="007256B3" w:rsidP="007256B3">
      <w:pPr>
        <w:spacing w:after="0" w:line="270" w:lineRule="atLeast"/>
        <w:ind w:left="120"/>
        <w:outlineLvl w:val="0"/>
        <w:rPr>
          <w:rFonts w:ascii="Times New Roman" w:eastAsia="Times New Roman" w:hAnsi="Times New Roman" w:cs="Times New Roman"/>
          <w:b/>
          <w:bCs/>
          <w:kern w:val="36"/>
          <w:sz w:val="24"/>
          <w:szCs w:val="24"/>
        </w:rPr>
      </w:pPr>
      <w:r w:rsidRPr="007256B3">
        <w:rPr>
          <w:rFonts w:ascii="Times New Roman" w:eastAsia="Times New Roman" w:hAnsi="Times New Roman" w:cs="Times New Roman"/>
          <w:b/>
          <w:bCs/>
          <w:kern w:val="36"/>
          <w:sz w:val="24"/>
          <w:szCs w:val="24"/>
        </w:rPr>
        <w:t>SIGNATURE ASSIGNMENT (110 points)</w:t>
      </w:r>
    </w:p>
    <w:p w14:paraId="57C61491" w14:textId="77777777" w:rsidR="007256B3" w:rsidRPr="007256B3" w:rsidRDefault="007256B3" w:rsidP="007256B3">
      <w:pPr>
        <w:spacing w:after="0" w:line="270" w:lineRule="atLeast"/>
        <w:ind w:left="120"/>
        <w:rPr>
          <w:rFonts w:ascii="Times New Roman" w:eastAsia="Times New Roman" w:hAnsi="Times New Roman" w:cs="Times New Roman"/>
          <w:sz w:val="23"/>
          <w:szCs w:val="23"/>
        </w:rPr>
      </w:pPr>
      <w:r w:rsidRPr="007256B3">
        <w:rPr>
          <w:rFonts w:ascii="Times New Roman" w:eastAsia="Times New Roman" w:hAnsi="Times New Roman" w:cs="Times New Roman"/>
          <w:b/>
          <w:sz w:val="24"/>
          <w:szCs w:val="24"/>
        </w:rPr>
        <w:t>Buns Bakery: Creating and Using a Master Budget</w:t>
      </w:r>
    </w:p>
    <w:p w14:paraId="650FE1CE" w14:textId="77777777" w:rsidR="007256B3" w:rsidRPr="007256B3" w:rsidRDefault="007256B3" w:rsidP="007256B3">
      <w:pPr>
        <w:spacing w:after="0" w:line="228" w:lineRule="auto"/>
        <w:ind w:left="120" w:right="150"/>
        <w:rPr>
          <w:rFonts w:ascii="Times New Roman" w:eastAsia="Times New Roman" w:hAnsi="Times New Roman" w:cs="Times New Roman"/>
          <w:sz w:val="24"/>
          <w:szCs w:val="24"/>
        </w:rPr>
      </w:pPr>
      <w:r w:rsidRPr="007256B3">
        <w:rPr>
          <w:rFonts w:ascii="Times New Roman" w:eastAsia="Times New Roman" w:hAnsi="Times New Roman" w:cs="Times New Roman"/>
          <w:i/>
          <w:sz w:val="24"/>
          <w:szCs w:val="24"/>
        </w:rPr>
        <w:t xml:space="preserve">Background: </w:t>
      </w:r>
      <w:r w:rsidRPr="007256B3">
        <w:rPr>
          <w:rFonts w:ascii="Times New Roman" w:eastAsia="Times New Roman" w:hAnsi="Times New Roman" w:cs="Times New Roman"/>
          <w:sz w:val="24"/>
          <w:szCs w:val="24"/>
        </w:rPr>
        <w:t>This case is intended to help students in a graduate cost or managerial accounting course gain an in-depth knowledge of budgeting by developing and using a multi-product, multi-period master budget. The case consists of two segments that can be used in conjunction or separately. The first segment allows students to create a master budget. The second segment allows students to use their budgets to make recommendations for improving company performance. Only a portion of the first segment will be required in this course. The use of multiple products and introduction of incentives to improve company performance add a degree of complexity above that found in most budgeting problems. Working on this type of case provides you with a greater understanding of both the flexibility of a master budget and of the information, such a budget can provide to decision-makers. In addition, the case illustrates the incentives for budget padding, providing an opportunity to conduct a discussion of ethical budgeting and potential consequences in a rich context.</w:t>
      </w:r>
    </w:p>
    <w:p w14:paraId="2D568197" w14:textId="77777777" w:rsidR="007256B3" w:rsidRPr="007256B3" w:rsidRDefault="007256B3" w:rsidP="007256B3">
      <w:pPr>
        <w:spacing w:after="0" w:line="240" w:lineRule="auto"/>
        <w:rPr>
          <w:rFonts w:ascii="Times New Roman" w:eastAsia="Times New Roman" w:hAnsi="Times New Roman" w:cs="Times New Roman"/>
          <w:sz w:val="24"/>
          <w:szCs w:val="24"/>
        </w:rPr>
      </w:pPr>
      <w:r w:rsidRPr="007256B3">
        <w:rPr>
          <w:rFonts w:ascii="Times New Roman" w:eastAsia="Times New Roman" w:hAnsi="Times New Roman" w:cs="Times New Roman"/>
          <w:sz w:val="23"/>
          <w:szCs w:val="23"/>
        </w:rPr>
        <w:t> </w:t>
      </w:r>
    </w:p>
    <w:p w14:paraId="6E666F52" w14:textId="77777777" w:rsidR="007256B3" w:rsidRPr="007256B3" w:rsidRDefault="007256B3" w:rsidP="007256B3">
      <w:pPr>
        <w:spacing w:before="15" w:after="0" w:line="240" w:lineRule="auto"/>
        <w:rPr>
          <w:rFonts w:ascii="Times New Roman" w:eastAsia="Times New Roman" w:hAnsi="Times New Roman" w:cs="Times New Roman"/>
          <w:sz w:val="24"/>
          <w:szCs w:val="24"/>
        </w:rPr>
      </w:pPr>
      <w:bookmarkStart w:id="0" w:name="_GoBack"/>
      <w:bookmarkEnd w:id="0"/>
      <w:r w:rsidRPr="007256B3">
        <w:rPr>
          <w:rFonts w:ascii="Times New Roman" w:eastAsia="Times New Roman" w:hAnsi="Times New Roman" w:cs="Times New Roman"/>
          <w:sz w:val="23"/>
          <w:szCs w:val="23"/>
        </w:rPr>
        <w:t> </w:t>
      </w:r>
    </w:p>
    <w:p w14:paraId="6AC98037" w14:textId="77777777" w:rsidR="007256B3" w:rsidRPr="007256B3" w:rsidRDefault="007256B3" w:rsidP="007256B3">
      <w:pPr>
        <w:spacing w:after="0" w:line="228" w:lineRule="auto"/>
        <w:ind w:left="120" w:right="450"/>
        <w:rPr>
          <w:rFonts w:ascii="Times New Roman" w:eastAsia="Times New Roman" w:hAnsi="Times New Roman" w:cs="Times New Roman"/>
          <w:sz w:val="24"/>
          <w:szCs w:val="24"/>
        </w:rPr>
      </w:pPr>
      <w:r w:rsidRPr="007256B3">
        <w:rPr>
          <w:rFonts w:ascii="Times New Roman" w:eastAsia="Times New Roman" w:hAnsi="Times New Roman" w:cs="Times New Roman"/>
          <w:i/>
          <w:sz w:val="24"/>
          <w:szCs w:val="24"/>
        </w:rPr>
        <w:t xml:space="preserve">Format: </w:t>
      </w:r>
      <w:r w:rsidRPr="007256B3">
        <w:rPr>
          <w:rFonts w:ascii="Times New Roman" w:eastAsia="Times New Roman" w:hAnsi="Times New Roman" w:cs="Times New Roman"/>
          <w:sz w:val="24"/>
          <w:szCs w:val="24"/>
        </w:rPr>
        <w:t xml:space="preserve">Submit the assignment using an Excel XLS or XLSX workbook. Each budget schedule is to be contained on a </w:t>
      </w:r>
      <w:r w:rsidRPr="007256B3">
        <w:rPr>
          <w:rFonts w:ascii="Times New Roman" w:eastAsia="Times New Roman" w:hAnsi="Times New Roman" w:cs="Times New Roman"/>
          <w:sz w:val="24"/>
          <w:szCs w:val="24"/>
          <w:u w:val="single"/>
        </w:rPr>
        <w:t>separate</w:t>
      </w:r>
      <w:r w:rsidRPr="007256B3">
        <w:rPr>
          <w:rFonts w:ascii="Times New Roman" w:eastAsia="Times New Roman" w:hAnsi="Times New Roman" w:cs="Times New Roman"/>
          <w:sz w:val="24"/>
          <w:szCs w:val="24"/>
        </w:rPr>
        <w:t xml:space="preserve"> spreadsheet tab. You are to utilize the power of Excel for totaling and referencing/linking amounts contained in other spreadsheets. Your grade is based upon the accuracy and formatting of each spreadsheet. Cells must be referenced (aka linked) between cells and tabs; this is how you will show your work and demonstrate comprehension of the use and purpose of budgets. </w:t>
      </w:r>
      <w:r w:rsidRPr="007256B3">
        <w:rPr>
          <w:rFonts w:ascii="Times New Roman" w:eastAsia="Times New Roman" w:hAnsi="Times New Roman" w:cs="Times New Roman"/>
          <w:b/>
          <w:sz w:val="24"/>
          <w:szCs w:val="24"/>
        </w:rPr>
        <w:t>The Signature Assignment will be assessed a 25-pt deduction if cells are not referenced/linked.</w:t>
      </w:r>
    </w:p>
    <w:p w14:paraId="4F48BFAE" w14:textId="77777777" w:rsidR="007256B3" w:rsidRPr="007256B3" w:rsidRDefault="007256B3" w:rsidP="007256B3">
      <w:pPr>
        <w:spacing w:after="0" w:line="240" w:lineRule="auto"/>
        <w:rPr>
          <w:rFonts w:ascii="Times New Roman" w:eastAsia="Times New Roman" w:hAnsi="Times New Roman" w:cs="Times New Roman"/>
          <w:sz w:val="24"/>
          <w:szCs w:val="24"/>
        </w:rPr>
      </w:pPr>
      <w:r w:rsidRPr="007256B3">
        <w:rPr>
          <w:rFonts w:ascii="Times New Roman" w:eastAsia="Times New Roman" w:hAnsi="Times New Roman" w:cs="Times New Roman"/>
          <w:b/>
          <w:sz w:val="23"/>
          <w:szCs w:val="23"/>
        </w:rPr>
        <w:t> </w:t>
      </w:r>
    </w:p>
    <w:p w14:paraId="34EE603C" w14:textId="77777777" w:rsidR="007256B3" w:rsidRPr="007256B3" w:rsidRDefault="007256B3" w:rsidP="007256B3">
      <w:pPr>
        <w:spacing w:after="0" w:line="230" w:lineRule="auto"/>
        <w:ind w:left="120" w:right="345"/>
        <w:jc w:val="both"/>
        <w:rPr>
          <w:rFonts w:ascii="Times New Roman" w:eastAsia="Times New Roman" w:hAnsi="Times New Roman" w:cs="Times New Roman"/>
          <w:sz w:val="24"/>
          <w:szCs w:val="24"/>
        </w:rPr>
      </w:pPr>
      <w:r w:rsidRPr="007256B3">
        <w:rPr>
          <w:rFonts w:ascii="Times New Roman" w:eastAsia="Times New Roman" w:hAnsi="Times New Roman" w:cs="Times New Roman"/>
          <w:i/>
          <w:sz w:val="24"/>
          <w:szCs w:val="24"/>
        </w:rPr>
        <w:t xml:space="preserve">What is Graded? </w:t>
      </w:r>
      <w:r w:rsidRPr="007256B3">
        <w:rPr>
          <w:rFonts w:ascii="Times New Roman" w:eastAsia="Times New Roman" w:hAnsi="Times New Roman" w:cs="Times New Roman"/>
          <w:sz w:val="24"/>
          <w:szCs w:val="24"/>
        </w:rPr>
        <w:t>In addition to the spreadsheet tabs, you are expected to provide a narrative recommendation for improving performance. This recommendation will be the last tab in your Excel file. Use Word Wrapping, Alignment, and punctuation for readability. The following spreadsheet tabs will be graded</w:t>
      </w:r>
      <w:r w:rsidRPr="007256B3">
        <w:rPr>
          <w:rFonts w:ascii="Times New Roman" w:eastAsia="Times New Roman" w:hAnsi="Times New Roman" w:cs="Times New Roman"/>
          <w:b/>
          <w:sz w:val="24"/>
          <w:szCs w:val="24"/>
        </w:rPr>
        <w:t>:</w:t>
      </w:r>
    </w:p>
    <w:p w14:paraId="37EEB876" w14:textId="77777777" w:rsidR="007256B3" w:rsidRPr="007256B3" w:rsidRDefault="007256B3" w:rsidP="007256B3">
      <w:pPr>
        <w:spacing w:after="0" w:line="285" w:lineRule="atLeast"/>
        <w:ind w:left="1485" w:hanging="360"/>
        <w:outlineLvl w:val="0"/>
        <w:rPr>
          <w:rFonts w:ascii="Times New Roman" w:eastAsia="Times New Roman" w:hAnsi="Times New Roman" w:cs="Times New Roman"/>
          <w:b/>
          <w:bCs/>
          <w:kern w:val="36"/>
          <w:sz w:val="24"/>
          <w:szCs w:val="24"/>
        </w:rPr>
      </w:pPr>
      <w:r w:rsidRPr="007256B3">
        <w:rPr>
          <w:rFonts w:ascii="Symbol" w:eastAsia="Times New Roman" w:hAnsi="Symbol" w:cs="Times New Roman"/>
          <w:kern w:val="36"/>
          <w:sz w:val="24"/>
          <w:szCs w:val="24"/>
        </w:rPr>
        <w:t></w:t>
      </w:r>
      <w:r w:rsidRPr="007256B3">
        <w:rPr>
          <w:rFonts w:ascii="Times New Roman" w:eastAsia="Times New Roman" w:hAnsi="Times New Roman" w:cs="Times New Roman"/>
          <w:kern w:val="36"/>
          <w:sz w:val="14"/>
          <w:szCs w:val="14"/>
        </w:rPr>
        <w:t xml:space="preserve">         </w:t>
      </w:r>
      <w:r w:rsidRPr="007256B3">
        <w:rPr>
          <w:rFonts w:ascii="Times New Roman" w:eastAsia="Times New Roman" w:hAnsi="Times New Roman" w:cs="Times New Roman"/>
          <w:b/>
          <w:bCs/>
          <w:kern w:val="36"/>
          <w:sz w:val="24"/>
          <w:szCs w:val="24"/>
        </w:rPr>
        <w:t>Assumptions</w:t>
      </w:r>
    </w:p>
    <w:p w14:paraId="5C275876" w14:textId="77777777" w:rsidR="007256B3" w:rsidRPr="007256B3" w:rsidRDefault="007256B3" w:rsidP="007256B3">
      <w:pPr>
        <w:spacing w:after="0" w:line="285" w:lineRule="atLeast"/>
        <w:ind w:left="1485" w:hanging="360"/>
        <w:rPr>
          <w:rFonts w:ascii="Times New Roman" w:eastAsia="Times New Roman" w:hAnsi="Times New Roman" w:cs="Times New Roman"/>
          <w:sz w:val="23"/>
          <w:szCs w:val="23"/>
        </w:rPr>
      </w:pPr>
      <w:r w:rsidRPr="007256B3">
        <w:rPr>
          <w:rFonts w:ascii="Symbol" w:eastAsia="Times New Roman" w:hAnsi="Symbol" w:cs="Times New Roman"/>
          <w:sz w:val="24"/>
          <w:szCs w:val="24"/>
        </w:rPr>
        <w:t></w:t>
      </w:r>
      <w:r w:rsidRPr="007256B3">
        <w:rPr>
          <w:rFonts w:ascii="Times New Roman" w:eastAsia="Times New Roman" w:hAnsi="Times New Roman" w:cs="Times New Roman"/>
          <w:sz w:val="14"/>
          <w:szCs w:val="14"/>
        </w:rPr>
        <w:t xml:space="preserve">         </w:t>
      </w:r>
      <w:r w:rsidRPr="007256B3">
        <w:rPr>
          <w:rFonts w:ascii="Times New Roman" w:eastAsia="Times New Roman" w:hAnsi="Times New Roman" w:cs="Times New Roman"/>
          <w:b/>
          <w:sz w:val="24"/>
          <w:szCs w:val="24"/>
        </w:rPr>
        <w:t>Sales</w:t>
      </w:r>
    </w:p>
    <w:p w14:paraId="6C799FA6" w14:textId="77777777" w:rsidR="007256B3" w:rsidRPr="007256B3" w:rsidRDefault="007256B3" w:rsidP="007256B3">
      <w:pPr>
        <w:spacing w:after="0" w:line="285" w:lineRule="atLeast"/>
        <w:ind w:left="1485" w:hanging="360"/>
        <w:rPr>
          <w:rFonts w:ascii="Times New Roman" w:eastAsia="Times New Roman" w:hAnsi="Times New Roman" w:cs="Times New Roman"/>
          <w:sz w:val="23"/>
          <w:szCs w:val="23"/>
        </w:rPr>
      </w:pPr>
      <w:r w:rsidRPr="007256B3">
        <w:rPr>
          <w:rFonts w:ascii="Symbol" w:eastAsia="Times New Roman" w:hAnsi="Symbol" w:cs="Times New Roman"/>
          <w:sz w:val="24"/>
          <w:szCs w:val="24"/>
        </w:rPr>
        <w:t></w:t>
      </w:r>
      <w:r w:rsidRPr="007256B3">
        <w:rPr>
          <w:rFonts w:ascii="Times New Roman" w:eastAsia="Times New Roman" w:hAnsi="Times New Roman" w:cs="Times New Roman"/>
          <w:sz w:val="14"/>
          <w:szCs w:val="14"/>
        </w:rPr>
        <w:t xml:space="preserve">         </w:t>
      </w:r>
      <w:r w:rsidRPr="007256B3">
        <w:rPr>
          <w:rFonts w:ascii="Times New Roman" w:eastAsia="Times New Roman" w:hAnsi="Times New Roman" w:cs="Times New Roman"/>
          <w:b/>
          <w:sz w:val="24"/>
          <w:szCs w:val="24"/>
        </w:rPr>
        <w:t>Collections</w:t>
      </w:r>
    </w:p>
    <w:p w14:paraId="10EE9C04" w14:textId="77777777" w:rsidR="007256B3" w:rsidRPr="007256B3" w:rsidRDefault="007256B3" w:rsidP="007256B3">
      <w:pPr>
        <w:spacing w:after="0" w:line="285" w:lineRule="atLeast"/>
        <w:ind w:left="1485" w:hanging="360"/>
        <w:rPr>
          <w:rFonts w:ascii="Times New Roman" w:eastAsia="Times New Roman" w:hAnsi="Times New Roman" w:cs="Times New Roman"/>
          <w:sz w:val="23"/>
          <w:szCs w:val="23"/>
        </w:rPr>
      </w:pPr>
      <w:r w:rsidRPr="007256B3">
        <w:rPr>
          <w:rFonts w:ascii="Symbol" w:eastAsia="Times New Roman" w:hAnsi="Symbol" w:cs="Times New Roman"/>
          <w:sz w:val="24"/>
          <w:szCs w:val="24"/>
        </w:rPr>
        <w:t></w:t>
      </w:r>
      <w:r w:rsidRPr="007256B3">
        <w:rPr>
          <w:rFonts w:ascii="Times New Roman" w:eastAsia="Times New Roman" w:hAnsi="Times New Roman" w:cs="Times New Roman"/>
          <w:sz w:val="14"/>
          <w:szCs w:val="14"/>
        </w:rPr>
        <w:t xml:space="preserve">         </w:t>
      </w:r>
      <w:r w:rsidRPr="007256B3">
        <w:rPr>
          <w:rFonts w:ascii="Times New Roman" w:eastAsia="Times New Roman" w:hAnsi="Times New Roman" w:cs="Times New Roman"/>
          <w:b/>
          <w:sz w:val="24"/>
          <w:szCs w:val="24"/>
        </w:rPr>
        <w:t>Production</w:t>
      </w:r>
    </w:p>
    <w:p w14:paraId="2CE410E8" w14:textId="77777777" w:rsidR="007256B3" w:rsidRPr="007256B3" w:rsidRDefault="007256B3" w:rsidP="007256B3">
      <w:pPr>
        <w:spacing w:after="0" w:line="240" w:lineRule="auto"/>
        <w:ind w:left="1485" w:hanging="360"/>
        <w:rPr>
          <w:rFonts w:ascii="Times New Roman" w:eastAsia="Times New Roman" w:hAnsi="Times New Roman" w:cs="Times New Roman"/>
          <w:sz w:val="23"/>
          <w:szCs w:val="23"/>
        </w:rPr>
      </w:pPr>
      <w:r w:rsidRPr="007256B3">
        <w:rPr>
          <w:rFonts w:ascii="Symbol" w:eastAsia="Times New Roman" w:hAnsi="Symbol" w:cs="Times New Roman"/>
          <w:sz w:val="24"/>
          <w:szCs w:val="24"/>
        </w:rPr>
        <w:t></w:t>
      </w:r>
      <w:r w:rsidRPr="007256B3">
        <w:rPr>
          <w:rFonts w:ascii="Times New Roman" w:eastAsia="Times New Roman" w:hAnsi="Times New Roman" w:cs="Times New Roman"/>
          <w:sz w:val="14"/>
          <w:szCs w:val="14"/>
        </w:rPr>
        <w:t xml:space="preserve">         </w:t>
      </w:r>
      <w:r w:rsidRPr="007256B3">
        <w:rPr>
          <w:rFonts w:ascii="Times New Roman" w:eastAsia="Times New Roman" w:hAnsi="Times New Roman" w:cs="Times New Roman"/>
          <w:b/>
          <w:sz w:val="24"/>
          <w:szCs w:val="24"/>
        </w:rPr>
        <w:t>General Impressions/Recommendations</w:t>
      </w:r>
    </w:p>
    <w:p w14:paraId="681A103E" w14:textId="77777777" w:rsidR="007256B3" w:rsidRDefault="007256B3"/>
    <w:sectPr w:rsidR="00725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zNDEwMjOwMDAxMjdR0lEKTi0uzszPAykwrAUA6rt61SwAAAA="/>
  </w:docVars>
  <w:rsids>
    <w:rsidRoot w:val="007256B3"/>
    <w:rsid w:val="00725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9845"/>
  <w15:chartTrackingRefBased/>
  <w15:docId w15:val="{470B88BA-BCC9-4550-B755-EE26A894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7256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6B3"/>
    <w:rPr>
      <w:rFonts w:ascii="Times New Roman" w:eastAsia="Times New Roman" w:hAnsi="Times New Roman" w:cs="Times New Roman"/>
      <w:b/>
      <w:bCs/>
      <w:kern w:val="36"/>
      <w:sz w:val="48"/>
      <w:szCs w:val="48"/>
    </w:rPr>
  </w:style>
  <w:style w:type="paragraph" w:customStyle="1" w:styleId="font-size-xs">
    <w:name w:val="font-size-xs"/>
    <w:basedOn w:val="Normal"/>
    <w:rsid w:val="007256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56B3"/>
    <w:rPr>
      <w:b/>
      <w:bCs/>
    </w:rPr>
  </w:style>
  <w:style w:type="paragraph" w:styleId="BodyText">
    <w:name w:val="Body Text"/>
    <w:basedOn w:val="Normal"/>
    <w:link w:val="BodyTextChar"/>
    <w:uiPriority w:val="99"/>
    <w:semiHidden/>
    <w:unhideWhenUsed/>
    <w:rsid w:val="007256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7256B3"/>
    <w:rPr>
      <w:rFonts w:ascii="Times New Roman" w:eastAsia="Times New Roman" w:hAnsi="Times New Roman" w:cs="Times New Roman"/>
      <w:sz w:val="24"/>
      <w:szCs w:val="24"/>
    </w:rPr>
  </w:style>
  <w:style w:type="paragraph" w:styleId="ListParagraph">
    <w:name w:val="List Paragraph"/>
    <w:basedOn w:val="Normal"/>
    <w:uiPriority w:val="34"/>
    <w:qFormat/>
    <w:rsid w:val="00725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666524">
      <w:bodyDiv w:val="1"/>
      <w:marLeft w:val="0"/>
      <w:marRight w:val="0"/>
      <w:marTop w:val="0"/>
      <w:marBottom w:val="0"/>
      <w:divBdr>
        <w:top w:val="none" w:sz="0" w:space="0" w:color="auto"/>
        <w:left w:val="none" w:sz="0" w:space="0" w:color="auto"/>
        <w:bottom w:val="none" w:sz="0" w:space="0" w:color="auto"/>
        <w:right w:val="none" w:sz="0" w:space="0" w:color="auto"/>
      </w:divBdr>
      <w:divsChild>
        <w:div w:id="53890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2020-06-02T23:27:00Z</dcterms:created>
  <dcterms:modified xsi:type="dcterms:W3CDTF">2020-06-02T23:29:00Z</dcterms:modified>
</cp:coreProperties>
</file>